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70FEA" w14:textId="0F01C9A4" w:rsidR="009A6C06" w:rsidRPr="009A6C06" w:rsidRDefault="009A6C06" w:rsidP="009A6C06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BA047F"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3</w:t>
      </w:r>
      <w:r w:rsidRPr="00BA047F"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14:paraId="110AF6BF" w14:textId="67160692" w:rsidR="00AA0C11" w:rsidRPr="00AA0C11" w:rsidRDefault="00AA0C11" w:rsidP="00AA0C11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AA0C11">
        <w:rPr>
          <w:rFonts w:ascii="宋体" w:eastAsia="宋体" w:hAnsi="宋体" w:cs="Times New Roman" w:hint="eastAsia"/>
          <w:b/>
          <w:sz w:val="32"/>
          <w:szCs w:val="32"/>
        </w:rPr>
        <w:t>中国钢结构协会团体标准征求意见表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674"/>
        <w:gridCol w:w="974"/>
        <w:gridCol w:w="654"/>
        <w:gridCol w:w="197"/>
        <w:gridCol w:w="883"/>
        <w:gridCol w:w="1004"/>
        <w:gridCol w:w="6"/>
        <w:gridCol w:w="2090"/>
      </w:tblGrid>
      <w:tr w:rsidR="00AA0C11" w:rsidRPr="00AA0C11" w14:paraId="20BDC721" w14:textId="77777777" w:rsidTr="00C9453A">
        <w:trPr>
          <w:cantSplit/>
          <w:trHeight w:val="495"/>
          <w:jc w:val="center"/>
        </w:trPr>
        <w:tc>
          <w:tcPr>
            <w:tcW w:w="8360" w:type="dxa"/>
            <w:gridSpan w:val="9"/>
            <w:vAlign w:val="center"/>
          </w:tcPr>
          <w:p w14:paraId="6CA8BF3F" w14:textId="39BBA3D1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项目名称：</w:t>
            </w:r>
            <w:r w:rsidR="00B54DAE" w:rsidRPr="00B54DAE">
              <w:rPr>
                <w:rFonts w:ascii="宋体" w:eastAsia="宋体" w:hAnsi="宋体" w:cs="Times New Roman" w:hint="eastAsia"/>
              </w:rPr>
              <w:t>计算机视觉法检测工程结构表面缺陷技术规程</w:t>
            </w:r>
          </w:p>
        </w:tc>
      </w:tr>
      <w:tr w:rsidR="00AA0C11" w:rsidRPr="00AA0C11" w14:paraId="4C83F8C0" w14:textId="77777777" w:rsidTr="00C9453A">
        <w:trPr>
          <w:cantSplit/>
          <w:trHeight w:val="432"/>
          <w:jc w:val="center"/>
        </w:trPr>
        <w:tc>
          <w:tcPr>
            <w:tcW w:w="4377" w:type="dxa"/>
            <w:gridSpan w:val="5"/>
            <w:vAlign w:val="center"/>
          </w:tcPr>
          <w:p w14:paraId="2B8CFE8D" w14:textId="2A60C850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发出日期：</w:t>
            </w:r>
            <w:r w:rsidRPr="00AA0C11">
              <w:rPr>
                <w:rFonts w:ascii="宋体" w:eastAsia="宋体" w:hAnsi="宋体" w:cs="Times New Roman"/>
              </w:rPr>
              <w:t xml:space="preserve"> </w:t>
            </w:r>
            <w:r w:rsidR="009A6C06" w:rsidRPr="009A6C06">
              <w:rPr>
                <w:rFonts w:ascii="宋体" w:eastAsia="宋体" w:hAnsi="宋体" w:cs="Times New Roman" w:hint="eastAsia"/>
              </w:rPr>
              <w:t>2026年7月2日</w:t>
            </w:r>
            <w:r w:rsidR="001076B4">
              <w:rPr>
                <w:rFonts w:ascii="宋体" w:eastAsia="宋体" w:hAnsi="宋体" w:cs="Times New Roman" w:hint="eastAsia"/>
              </w:rPr>
              <w:t xml:space="preserve"> </w:t>
            </w:r>
          </w:p>
        </w:tc>
        <w:tc>
          <w:tcPr>
            <w:tcW w:w="3983" w:type="dxa"/>
            <w:gridSpan w:val="4"/>
            <w:vMerge w:val="restart"/>
          </w:tcPr>
          <w:p w14:paraId="5B0E3E96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文件编号：</w:t>
            </w:r>
          </w:p>
        </w:tc>
      </w:tr>
      <w:tr w:rsidR="00AA0C11" w:rsidRPr="00AA0C11" w14:paraId="026919AA" w14:textId="77777777" w:rsidTr="00C9453A">
        <w:trPr>
          <w:cantSplit/>
          <w:trHeight w:val="395"/>
          <w:jc w:val="center"/>
        </w:trPr>
        <w:tc>
          <w:tcPr>
            <w:tcW w:w="4377" w:type="dxa"/>
            <w:gridSpan w:val="5"/>
            <w:vAlign w:val="center"/>
          </w:tcPr>
          <w:p w14:paraId="7DEACC0A" w14:textId="0DDBF610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截止日期：</w:t>
            </w:r>
            <w:r w:rsidRPr="00AA0C11">
              <w:rPr>
                <w:rFonts w:ascii="宋体" w:eastAsia="宋体" w:hAnsi="宋体" w:cs="Times New Roman"/>
              </w:rPr>
              <w:t xml:space="preserve"> </w:t>
            </w:r>
            <w:r w:rsidR="00B54DAE" w:rsidRPr="00B54DAE">
              <w:rPr>
                <w:rFonts w:ascii="宋体" w:eastAsia="宋体" w:hAnsi="宋体" w:cs="Times New Roman" w:hint="eastAsia"/>
              </w:rPr>
              <w:t>2026年7月31日</w:t>
            </w:r>
          </w:p>
        </w:tc>
        <w:tc>
          <w:tcPr>
            <w:tcW w:w="3983" w:type="dxa"/>
            <w:gridSpan w:val="4"/>
            <w:vMerge/>
          </w:tcPr>
          <w:p w14:paraId="33A2AA39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</w:p>
        </w:tc>
      </w:tr>
      <w:tr w:rsidR="00AA0C11" w:rsidRPr="00AA0C11" w14:paraId="26769077" w14:textId="77777777" w:rsidTr="00C9453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bottom w:val="single" w:sz="4" w:space="0" w:color="auto"/>
            </w:tcBorders>
          </w:tcPr>
          <w:p w14:paraId="150A30C7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单位名称：</w:t>
            </w:r>
            <w:r w:rsidRPr="00AA0C11">
              <w:rPr>
                <w:rFonts w:ascii="Calibri" w:eastAsia="宋体" w:hAnsi="Calibri" w:cs="等线" w:hint="eastAsia"/>
              </w:rPr>
              <w:t>中冶建筑研究总院有限公司</w:t>
            </w:r>
          </w:p>
        </w:tc>
        <w:tc>
          <w:tcPr>
            <w:tcW w:w="2096" w:type="dxa"/>
            <w:gridSpan w:val="2"/>
            <w:vMerge w:val="restart"/>
          </w:tcPr>
          <w:p w14:paraId="42FE079B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请在规定时间内将反馈意见寄往通讯处或发</w:t>
            </w:r>
            <w:r w:rsidRPr="00AA0C11">
              <w:rPr>
                <w:rFonts w:ascii="宋体" w:eastAsia="宋体" w:hAnsi="宋体" w:cs="Times New Roman"/>
              </w:rPr>
              <w:t>E-mail</w:t>
            </w:r>
            <w:r w:rsidRPr="00AA0C11">
              <w:rPr>
                <w:rFonts w:ascii="宋体" w:eastAsia="宋体" w:hAnsi="宋体" w:cs="Times New Roman" w:hint="eastAsia"/>
              </w:rPr>
              <w:t>。</w:t>
            </w:r>
          </w:p>
        </w:tc>
      </w:tr>
      <w:tr w:rsidR="00AA0C11" w:rsidRPr="00AA0C11" w14:paraId="30B89F9A" w14:textId="77777777" w:rsidTr="00C9453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90DFD3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通讯地址：广东省深圳市南山区塘岭路1号金骐智谷大厦2</w:t>
            </w:r>
            <w:r w:rsidRPr="00AA0C11">
              <w:rPr>
                <w:rFonts w:ascii="宋体" w:eastAsia="宋体" w:hAnsi="宋体" w:cs="Times New Roman"/>
              </w:rPr>
              <w:t>3</w:t>
            </w:r>
            <w:r w:rsidRPr="00AA0C11">
              <w:rPr>
                <w:rFonts w:ascii="宋体" w:eastAsia="宋体" w:hAnsi="宋体" w:cs="Times New Roman" w:hint="eastAsia"/>
              </w:rPr>
              <w:t>层</w:t>
            </w:r>
          </w:p>
        </w:tc>
        <w:tc>
          <w:tcPr>
            <w:tcW w:w="2096" w:type="dxa"/>
            <w:gridSpan w:val="2"/>
            <w:vMerge/>
          </w:tcPr>
          <w:p w14:paraId="29E77D24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</w:p>
        </w:tc>
      </w:tr>
      <w:tr w:rsidR="00AA0C11" w:rsidRPr="00AA0C11" w14:paraId="4DC790AB" w14:textId="77777777" w:rsidTr="00C9453A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266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联</w:t>
            </w:r>
            <w:r w:rsidRPr="00AA0C11">
              <w:rPr>
                <w:rFonts w:ascii="宋体" w:eastAsia="宋体" w:hAnsi="宋体" w:cs="Times New Roman"/>
              </w:rPr>
              <w:t xml:space="preserve"> </w:t>
            </w:r>
            <w:r w:rsidRPr="00AA0C11">
              <w:rPr>
                <w:rFonts w:ascii="宋体" w:eastAsia="宋体" w:hAnsi="宋体" w:cs="Times New Roman" w:hint="eastAsia"/>
              </w:rPr>
              <w:t>系</w:t>
            </w:r>
            <w:r w:rsidRPr="00AA0C11">
              <w:rPr>
                <w:rFonts w:ascii="宋体" w:eastAsia="宋体" w:hAnsi="宋体" w:cs="Times New Roman"/>
              </w:rPr>
              <w:t xml:space="preserve"> </w:t>
            </w:r>
            <w:r w:rsidRPr="00AA0C11">
              <w:rPr>
                <w:rFonts w:ascii="宋体" w:eastAsia="宋体" w:hAnsi="宋体" w:cs="Times New Roman" w:hint="eastAsia"/>
              </w:rPr>
              <w:t>人：卢佳祁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5F985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邮政编码：</w:t>
            </w:r>
            <w:r w:rsidRPr="00AA0C11">
              <w:rPr>
                <w:rFonts w:ascii="宋体" w:eastAsia="宋体" w:hAnsi="宋体" w:cs="Times New Roman"/>
              </w:rPr>
              <w:t xml:space="preserve">100088 </w:t>
            </w:r>
          </w:p>
        </w:tc>
        <w:tc>
          <w:tcPr>
            <w:tcW w:w="2096" w:type="dxa"/>
            <w:gridSpan w:val="2"/>
            <w:vMerge/>
          </w:tcPr>
          <w:p w14:paraId="099254B0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</w:p>
        </w:tc>
      </w:tr>
      <w:tr w:rsidR="00AA0C11" w:rsidRPr="00AA0C11" w14:paraId="2BE9BAE6" w14:textId="77777777" w:rsidTr="00C9453A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AD1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876F2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2096" w:type="dxa"/>
            <w:gridSpan w:val="2"/>
            <w:vMerge/>
          </w:tcPr>
          <w:p w14:paraId="64E7CE7F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</w:p>
        </w:tc>
      </w:tr>
      <w:tr w:rsidR="00AA0C11" w:rsidRPr="00AA0C11" w14:paraId="71E9E730" w14:textId="77777777" w:rsidTr="00C9453A">
        <w:trPr>
          <w:cantSplit/>
          <w:trHeight w:val="337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E73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联系电话：</w:t>
            </w:r>
            <w:r w:rsidRPr="00AA0C11">
              <w:rPr>
                <w:rFonts w:ascii="宋体" w:eastAsia="宋体" w:hAnsi="宋体" w:cs="Times New Roman"/>
              </w:rPr>
              <w:t>15104573199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B3E6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传</w:t>
            </w:r>
            <w:r w:rsidRPr="00AA0C11">
              <w:rPr>
                <w:rFonts w:ascii="宋体" w:eastAsia="宋体" w:hAnsi="宋体" w:cs="Times New Roman"/>
              </w:rPr>
              <w:t xml:space="preserve">  </w:t>
            </w:r>
            <w:r w:rsidRPr="00AA0C11">
              <w:rPr>
                <w:rFonts w:ascii="宋体" w:eastAsia="宋体" w:hAnsi="宋体" w:cs="Times New Roman" w:hint="eastAsia"/>
              </w:rPr>
              <w:t>真：</w:t>
            </w:r>
            <w:r w:rsidRPr="00AA0C11">
              <w:rPr>
                <w:rFonts w:ascii="宋体" w:eastAsia="宋体" w:hAnsi="宋体" w:cs="Times New Roman"/>
              </w:rPr>
              <w:t xml:space="preserve"> </w:t>
            </w:r>
          </w:p>
        </w:tc>
        <w:tc>
          <w:tcPr>
            <w:tcW w:w="2096" w:type="dxa"/>
            <w:gridSpan w:val="2"/>
            <w:vMerge/>
          </w:tcPr>
          <w:p w14:paraId="25275B65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</w:p>
        </w:tc>
      </w:tr>
      <w:tr w:rsidR="00AA0C11" w:rsidRPr="00AA0C11" w14:paraId="0A48A2CA" w14:textId="77777777" w:rsidTr="00C9453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</w:tcBorders>
          </w:tcPr>
          <w:p w14:paraId="355710CD" w14:textId="77777777" w:rsidR="00AA0C11" w:rsidRPr="00AA0C11" w:rsidRDefault="00AA0C11" w:rsidP="00AA0C11">
            <w:pPr>
              <w:rPr>
                <w:rFonts w:ascii="宋体" w:eastAsia="宋体" w:hAnsi="宋体" w:cs="Times New Roman"/>
                <w:lang w:val="pt-BR"/>
              </w:rPr>
            </w:pPr>
            <w:r w:rsidRPr="00AA0C11">
              <w:rPr>
                <w:rFonts w:ascii="宋体" w:eastAsia="宋体" w:hAnsi="宋体" w:cs="Times New Roman"/>
                <w:lang w:val="pt-BR"/>
              </w:rPr>
              <w:t>E-mail</w:t>
            </w:r>
            <w:r w:rsidRPr="00AA0C11">
              <w:rPr>
                <w:rFonts w:ascii="宋体" w:eastAsia="宋体" w:hAnsi="宋体" w:cs="Times New Roman" w:hint="eastAsia"/>
                <w:lang w:val="pt-BR"/>
              </w:rPr>
              <w:t>：</w:t>
            </w:r>
            <w:bookmarkStart w:id="0" w:name="_GoBack"/>
            <w:r w:rsidRPr="00AA0C11">
              <w:rPr>
                <w:rFonts w:ascii="宋体" w:eastAsia="宋体" w:hAnsi="宋体" w:cs="Times New Roman"/>
              </w:rPr>
              <w:t>15104573199@163.com</w:t>
            </w:r>
            <w:r w:rsidRPr="00AA0C11">
              <w:rPr>
                <w:rFonts w:ascii="宋体" w:eastAsia="宋体" w:hAnsi="宋体" w:cs="Times New Roman"/>
                <w:lang w:val="pt-BR"/>
              </w:rPr>
              <w:t xml:space="preserve"> </w:t>
            </w:r>
            <w:bookmarkEnd w:id="0"/>
          </w:p>
        </w:tc>
        <w:tc>
          <w:tcPr>
            <w:tcW w:w="2096" w:type="dxa"/>
            <w:gridSpan w:val="2"/>
            <w:vMerge/>
          </w:tcPr>
          <w:p w14:paraId="682C65C2" w14:textId="77777777" w:rsidR="00AA0C11" w:rsidRPr="00AA0C11" w:rsidRDefault="00AA0C11" w:rsidP="00AA0C11">
            <w:pPr>
              <w:rPr>
                <w:rFonts w:ascii="宋体" w:eastAsia="宋体" w:hAnsi="宋体" w:cs="Times New Roman"/>
                <w:lang w:val="pt-BR"/>
              </w:rPr>
            </w:pPr>
          </w:p>
        </w:tc>
      </w:tr>
      <w:tr w:rsidR="00AA0C11" w:rsidRPr="00AA0C11" w14:paraId="6B80107D" w14:textId="77777777" w:rsidTr="00C9453A">
        <w:trPr>
          <w:trHeight w:val="567"/>
          <w:jc w:val="center"/>
        </w:trPr>
        <w:tc>
          <w:tcPr>
            <w:tcW w:w="8360" w:type="dxa"/>
            <w:gridSpan w:val="9"/>
            <w:vAlign w:val="center"/>
          </w:tcPr>
          <w:p w14:paraId="1F99D4A9" w14:textId="02DFB842" w:rsidR="00AA0C11" w:rsidRPr="00AA0C11" w:rsidRDefault="00AA0C11" w:rsidP="009A6C06">
            <w:pPr>
              <w:jc w:val="left"/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标准名称：</w:t>
            </w:r>
            <w:r w:rsidR="00B54DAE" w:rsidRPr="00B54DAE">
              <w:rPr>
                <w:rFonts w:ascii="宋体" w:eastAsia="宋体" w:hAnsi="宋体" w:cs="Times New Roman" w:hint="eastAsia"/>
              </w:rPr>
              <w:t>计算机视觉法检测工程结构表面缺陷技术规程</w:t>
            </w:r>
          </w:p>
        </w:tc>
      </w:tr>
      <w:tr w:rsidR="00AA0C11" w:rsidRPr="00AA0C11" w14:paraId="0B65BED8" w14:textId="77777777" w:rsidTr="00C9453A">
        <w:trPr>
          <w:cantSplit/>
          <w:trHeight w:val="561"/>
          <w:jc w:val="center"/>
        </w:trPr>
        <w:tc>
          <w:tcPr>
            <w:tcW w:w="8360" w:type="dxa"/>
            <w:gridSpan w:val="9"/>
          </w:tcPr>
          <w:p w14:paraId="2B0574FC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意见和理由：（必要时可另附页）</w:t>
            </w:r>
          </w:p>
        </w:tc>
      </w:tr>
      <w:tr w:rsidR="00AA0C11" w:rsidRPr="00AA0C11" w14:paraId="1B4F8E95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59570908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3302" w:type="dxa"/>
            <w:gridSpan w:val="3"/>
            <w:vAlign w:val="center"/>
          </w:tcPr>
          <w:p w14:paraId="7B026A52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/>
                <w:bCs/>
                <w:sz w:val="24"/>
                <w:szCs w:val="24"/>
              </w:rPr>
              <w:t>标准章条编号</w:t>
            </w:r>
          </w:p>
        </w:tc>
        <w:tc>
          <w:tcPr>
            <w:tcW w:w="2090" w:type="dxa"/>
            <w:gridSpan w:val="4"/>
            <w:vAlign w:val="center"/>
          </w:tcPr>
          <w:p w14:paraId="26B5B3A4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/>
                <w:bCs/>
                <w:sz w:val="24"/>
                <w:szCs w:val="24"/>
              </w:rPr>
              <w:t>意见内容</w:t>
            </w:r>
          </w:p>
        </w:tc>
        <w:tc>
          <w:tcPr>
            <w:tcW w:w="2090" w:type="dxa"/>
            <w:vAlign w:val="center"/>
          </w:tcPr>
          <w:p w14:paraId="23B96B21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理由</w:t>
            </w:r>
          </w:p>
        </w:tc>
      </w:tr>
      <w:tr w:rsidR="00AA0C11" w:rsidRPr="00AA0C11" w14:paraId="791043B0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561DA971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302" w:type="dxa"/>
            <w:gridSpan w:val="3"/>
            <w:vAlign w:val="center"/>
          </w:tcPr>
          <w:p w14:paraId="4AFA408C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7D8B154B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BBCE7AA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A0C11" w:rsidRPr="00AA0C11" w14:paraId="083272C5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0001BC77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302" w:type="dxa"/>
            <w:gridSpan w:val="3"/>
            <w:vAlign w:val="center"/>
          </w:tcPr>
          <w:p w14:paraId="5DA7C8B7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08CC0A1F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6AD0F58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A0C11" w:rsidRPr="00AA0C11" w14:paraId="05F23EEC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1269B434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302" w:type="dxa"/>
            <w:gridSpan w:val="3"/>
            <w:vAlign w:val="center"/>
          </w:tcPr>
          <w:p w14:paraId="7C32F10D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49566879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2F2C167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A0C11" w:rsidRPr="00AA0C11" w14:paraId="2B01E260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3964A78C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3302" w:type="dxa"/>
            <w:gridSpan w:val="3"/>
            <w:vAlign w:val="center"/>
          </w:tcPr>
          <w:p w14:paraId="657C6818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70B2506F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3C4ABDD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A0C11" w:rsidRPr="00AA0C11" w14:paraId="794157CA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02565359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3302" w:type="dxa"/>
            <w:gridSpan w:val="3"/>
            <w:vAlign w:val="center"/>
          </w:tcPr>
          <w:p w14:paraId="44C821F9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4CCC207B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E06E30D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A0C11" w:rsidRPr="00AA0C11" w14:paraId="641FD20E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5AD1DA11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3302" w:type="dxa"/>
            <w:gridSpan w:val="3"/>
            <w:vAlign w:val="center"/>
          </w:tcPr>
          <w:p w14:paraId="3FA7976A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1B68A42A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86E8CE4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A0C11" w:rsidRPr="00AA0C11" w14:paraId="7134706D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33CA4B03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3302" w:type="dxa"/>
            <w:gridSpan w:val="3"/>
            <w:vAlign w:val="center"/>
          </w:tcPr>
          <w:p w14:paraId="72AC8974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60221F66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81B7A6D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A0C11" w:rsidRPr="00AA0C11" w14:paraId="74CAC5DF" w14:textId="77777777" w:rsidTr="00C9453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03C9F4B8" w14:textId="77777777" w:rsidR="00AA0C11" w:rsidRPr="00AA0C11" w:rsidRDefault="00AA0C11" w:rsidP="00AA0C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A0C11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3302" w:type="dxa"/>
            <w:gridSpan w:val="3"/>
            <w:vAlign w:val="center"/>
          </w:tcPr>
          <w:p w14:paraId="75BDF8B4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13FB04A2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FED7C6B" w14:textId="77777777" w:rsidR="00AA0C11" w:rsidRPr="00AA0C11" w:rsidRDefault="00AA0C11" w:rsidP="00AA0C1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A0C11" w:rsidRPr="00AA0C11" w14:paraId="6B303684" w14:textId="77777777" w:rsidTr="00C9453A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14:paraId="2215F446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填写人姓名：</w:t>
            </w:r>
          </w:p>
        </w:tc>
        <w:tc>
          <w:tcPr>
            <w:tcW w:w="5808" w:type="dxa"/>
            <w:gridSpan w:val="7"/>
            <w:vAlign w:val="center"/>
          </w:tcPr>
          <w:p w14:paraId="3F48E970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工作单位：</w:t>
            </w:r>
            <w:r w:rsidRPr="00AA0C11">
              <w:rPr>
                <w:rFonts w:ascii="宋体" w:eastAsia="宋体" w:hAnsi="宋体" w:cs="Times New Roman"/>
              </w:rPr>
              <w:t xml:space="preserve"> </w:t>
            </w:r>
          </w:p>
        </w:tc>
      </w:tr>
      <w:tr w:rsidR="00AA0C11" w:rsidRPr="00AA0C11" w14:paraId="019CDB15" w14:textId="77777777" w:rsidTr="00C9453A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14:paraId="33A85513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邮编：</w:t>
            </w:r>
          </w:p>
        </w:tc>
        <w:tc>
          <w:tcPr>
            <w:tcW w:w="5808" w:type="dxa"/>
            <w:gridSpan w:val="7"/>
            <w:vAlign w:val="center"/>
          </w:tcPr>
          <w:p w14:paraId="5BD47BC3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通信地址：</w:t>
            </w:r>
            <w:r w:rsidRPr="00AA0C11">
              <w:rPr>
                <w:rFonts w:ascii="宋体" w:eastAsia="宋体" w:hAnsi="宋体" w:cs="Times New Roman"/>
              </w:rPr>
              <w:t xml:space="preserve"> </w:t>
            </w:r>
          </w:p>
        </w:tc>
      </w:tr>
      <w:tr w:rsidR="00AA0C11" w:rsidRPr="00AA0C11" w14:paraId="28B34DED" w14:textId="77777777" w:rsidTr="00C9453A">
        <w:trPr>
          <w:trHeight w:val="728"/>
          <w:jc w:val="center"/>
        </w:trPr>
        <w:tc>
          <w:tcPr>
            <w:tcW w:w="2552" w:type="dxa"/>
            <w:gridSpan w:val="2"/>
            <w:vAlign w:val="center"/>
          </w:tcPr>
          <w:p w14:paraId="798D760A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填写日期：</w:t>
            </w:r>
          </w:p>
        </w:tc>
        <w:tc>
          <w:tcPr>
            <w:tcW w:w="2708" w:type="dxa"/>
            <w:gridSpan w:val="4"/>
            <w:vAlign w:val="center"/>
          </w:tcPr>
          <w:p w14:paraId="42F64D6D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联系电话：</w:t>
            </w:r>
          </w:p>
        </w:tc>
        <w:tc>
          <w:tcPr>
            <w:tcW w:w="3100" w:type="dxa"/>
            <w:gridSpan w:val="3"/>
            <w:vAlign w:val="center"/>
          </w:tcPr>
          <w:p w14:paraId="7E053446" w14:textId="77777777" w:rsidR="00AA0C11" w:rsidRPr="00AA0C11" w:rsidRDefault="00AA0C11" w:rsidP="00AA0C11">
            <w:pPr>
              <w:rPr>
                <w:rFonts w:ascii="宋体" w:eastAsia="宋体" w:hAnsi="宋体" w:cs="Times New Roman"/>
              </w:rPr>
            </w:pPr>
            <w:r w:rsidRPr="00AA0C11">
              <w:rPr>
                <w:rFonts w:ascii="宋体" w:eastAsia="宋体" w:hAnsi="宋体" w:cs="Times New Roman" w:hint="eastAsia"/>
              </w:rPr>
              <w:t>签字或盖章：</w:t>
            </w:r>
          </w:p>
        </w:tc>
      </w:tr>
    </w:tbl>
    <w:p w14:paraId="01C1578A" w14:textId="77777777" w:rsidR="00AA0C11" w:rsidRPr="00AA0C11" w:rsidRDefault="00AA0C11" w:rsidP="00AA0C11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Arial"/>
          <w:color w:val="333333"/>
          <w:kern w:val="0"/>
          <w:szCs w:val="21"/>
        </w:rPr>
      </w:pPr>
    </w:p>
    <w:p w14:paraId="3BEE7A96" w14:textId="77777777" w:rsidR="00212CB5" w:rsidRDefault="001F49E1"/>
    <w:sectPr w:rsidR="0021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5277E" w14:textId="77777777" w:rsidR="001F49E1" w:rsidRDefault="001F49E1" w:rsidP="009A6C06">
      <w:r>
        <w:separator/>
      </w:r>
    </w:p>
  </w:endnote>
  <w:endnote w:type="continuationSeparator" w:id="0">
    <w:p w14:paraId="56A91FAA" w14:textId="77777777" w:rsidR="001F49E1" w:rsidRDefault="001F49E1" w:rsidP="009A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4BBA6" w14:textId="77777777" w:rsidR="001F49E1" w:rsidRDefault="001F49E1" w:rsidP="009A6C06">
      <w:r>
        <w:separator/>
      </w:r>
    </w:p>
  </w:footnote>
  <w:footnote w:type="continuationSeparator" w:id="0">
    <w:p w14:paraId="7457BD20" w14:textId="77777777" w:rsidR="001F49E1" w:rsidRDefault="001F49E1" w:rsidP="009A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3D"/>
    <w:rsid w:val="001076B4"/>
    <w:rsid w:val="001A56BF"/>
    <w:rsid w:val="001F49E1"/>
    <w:rsid w:val="00430327"/>
    <w:rsid w:val="00493BB6"/>
    <w:rsid w:val="006F0424"/>
    <w:rsid w:val="009A6C06"/>
    <w:rsid w:val="00A75029"/>
    <w:rsid w:val="00AA0C11"/>
    <w:rsid w:val="00B54DAE"/>
    <w:rsid w:val="00D64519"/>
    <w:rsid w:val="00DB03A2"/>
    <w:rsid w:val="00E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72A14"/>
  <w15:chartTrackingRefBased/>
  <w15:docId w15:val="{8F2A165F-232F-464B-A3B2-846208CF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华南公司</dc:creator>
  <cp:keywords/>
  <dc:description/>
  <cp:lastModifiedBy>dell</cp:lastModifiedBy>
  <cp:revision>5</cp:revision>
  <dcterms:created xsi:type="dcterms:W3CDTF">2026-06-18T08:36:00Z</dcterms:created>
  <dcterms:modified xsi:type="dcterms:W3CDTF">2026-07-01T01:34:00Z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bb5f50a9-5af3-4621-8d76-61c49cfacb8b</vt:lpwstr>
  </property>
</Properties>
</file>