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66AFE8" w14:textId="59A1ADAD" w:rsidR="006B00C4" w:rsidRDefault="00556749">
      <w:pPr>
        <w:widowControl/>
        <w:spacing w:line="360" w:lineRule="auto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 w:hint="eastAsia"/>
          <w:kern w:val="0"/>
          <w:sz w:val="28"/>
          <w:szCs w:val="28"/>
        </w:rPr>
        <w:t>附件</w:t>
      </w:r>
      <w:r w:rsidR="00131AA8">
        <w:rPr>
          <w:rFonts w:ascii="宋体" w:hAnsi="宋体" w:cs="宋体"/>
          <w:kern w:val="0"/>
          <w:sz w:val="28"/>
          <w:szCs w:val="28"/>
        </w:rPr>
        <w:t>3</w:t>
      </w:r>
      <w:r>
        <w:rPr>
          <w:rFonts w:ascii="宋体" w:hAnsi="宋体" w:cs="宋体" w:hint="eastAsia"/>
          <w:kern w:val="0"/>
          <w:sz w:val="28"/>
          <w:szCs w:val="28"/>
        </w:rPr>
        <w:t xml:space="preserve">  </w:t>
      </w:r>
    </w:p>
    <w:p w14:paraId="33773C83" w14:textId="77777777" w:rsidR="006B00C4" w:rsidRDefault="00556749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中国钢结构协会团体标准征求意见表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8"/>
        <w:gridCol w:w="1674"/>
        <w:gridCol w:w="1351"/>
        <w:gridCol w:w="277"/>
        <w:gridCol w:w="197"/>
        <w:gridCol w:w="883"/>
        <w:gridCol w:w="1004"/>
        <w:gridCol w:w="6"/>
        <w:gridCol w:w="2090"/>
      </w:tblGrid>
      <w:tr w:rsidR="006B00C4" w14:paraId="789DE097" w14:textId="77777777">
        <w:trPr>
          <w:cantSplit/>
          <w:trHeight w:val="495"/>
          <w:jc w:val="center"/>
        </w:trPr>
        <w:tc>
          <w:tcPr>
            <w:tcW w:w="8360" w:type="dxa"/>
            <w:gridSpan w:val="9"/>
            <w:vAlign w:val="center"/>
          </w:tcPr>
          <w:p w14:paraId="00593048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项目名称：《钢结构建造质量控制标准》第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部分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螺栓连接</w:t>
            </w:r>
          </w:p>
        </w:tc>
      </w:tr>
      <w:tr w:rsidR="006B00C4" w14:paraId="4BB8D3A7" w14:textId="77777777">
        <w:trPr>
          <w:cantSplit/>
          <w:trHeight w:val="432"/>
          <w:jc w:val="center"/>
        </w:trPr>
        <w:tc>
          <w:tcPr>
            <w:tcW w:w="4377" w:type="dxa"/>
            <w:gridSpan w:val="5"/>
            <w:vAlign w:val="center"/>
          </w:tcPr>
          <w:p w14:paraId="5BBE0807" w14:textId="0950B45B" w:rsidR="006B00C4" w:rsidRDefault="00556749" w:rsidP="00131A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发出日期：</w:t>
            </w:r>
            <w:r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月</w:t>
            </w:r>
            <w:r>
              <w:rPr>
                <w:rFonts w:ascii="Times New Roman" w:hAnsi="Times New Roman" w:cs="Times New Roman"/>
              </w:rPr>
              <w:t>1</w:t>
            </w:r>
            <w:r w:rsidR="00131AA8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3983" w:type="dxa"/>
            <w:gridSpan w:val="4"/>
            <w:vMerge w:val="restart"/>
          </w:tcPr>
          <w:p w14:paraId="2446D07B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文</w:t>
            </w:r>
            <w:r>
              <w:rPr>
                <w:rFonts w:ascii="Times New Roman" w:hAnsi="Times New Roman" w:cs="Times New Roman"/>
              </w:rPr>
              <w:t>件编号：</w:t>
            </w:r>
          </w:p>
        </w:tc>
      </w:tr>
      <w:tr w:rsidR="006B00C4" w14:paraId="2203C90A" w14:textId="77777777">
        <w:trPr>
          <w:cantSplit/>
          <w:trHeight w:val="395"/>
          <w:jc w:val="center"/>
        </w:trPr>
        <w:tc>
          <w:tcPr>
            <w:tcW w:w="4377" w:type="dxa"/>
            <w:gridSpan w:val="5"/>
            <w:vAlign w:val="center"/>
          </w:tcPr>
          <w:p w14:paraId="0C9C86C3" w14:textId="6BE82C45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截止日期：</w:t>
            </w:r>
            <w:r>
              <w:rPr>
                <w:rFonts w:ascii="Times New Roman" w:hAnsi="Times New Roman" w:cs="Times New Roman"/>
              </w:rPr>
              <w:t>2025</w:t>
            </w:r>
            <w:r>
              <w:rPr>
                <w:rFonts w:ascii="Times New Roman" w:hAnsi="Times New Roman" w:cs="Times New Roman"/>
              </w:rPr>
              <w:t>年</w:t>
            </w:r>
            <w:r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月</w:t>
            </w:r>
            <w:r w:rsidR="00131AA8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日</w:t>
            </w:r>
          </w:p>
        </w:tc>
        <w:tc>
          <w:tcPr>
            <w:tcW w:w="3983" w:type="dxa"/>
            <w:gridSpan w:val="4"/>
            <w:vMerge/>
          </w:tcPr>
          <w:p w14:paraId="6BEA9930" w14:textId="77777777" w:rsidR="006B00C4" w:rsidRDefault="006B00C4">
            <w:pPr>
              <w:rPr>
                <w:rFonts w:ascii="Times New Roman" w:hAnsi="Times New Roman" w:cs="Times New Roman"/>
              </w:rPr>
            </w:pPr>
          </w:p>
        </w:tc>
      </w:tr>
      <w:tr w:rsidR="006B00C4" w14:paraId="346CAD2F" w14:textId="7777777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bottom w:val="single" w:sz="4" w:space="0" w:color="auto"/>
            </w:tcBorders>
          </w:tcPr>
          <w:p w14:paraId="06444F31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单位名称：西安理工大学</w:t>
            </w:r>
          </w:p>
        </w:tc>
        <w:tc>
          <w:tcPr>
            <w:tcW w:w="2096" w:type="dxa"/>
            <w:gridSpan w:val="2"/>
            <w:vMerge w:val="restart"/>
          </w:tcPr>
          <w:p w14:paraId="059EB404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请在规定时间内将反馈意见寄往通讯处或发</w:t>
            </w:r>
            <w:r>
              <w:rPr>
                <w:rFonts w:ascii="Times New Roman" w:hAnsi="Times New Roman" w:cs="Times New Roman"/>
              </w:rPr>
              <w:t>E-mail</w:t>
            </w:r>
            <w:r>
              <w:rPr>
                <w:rFonts w:ascii="Times New Roman" w:hAnsi="Times New Roman" w:cs="Times New Roman"/>
              </w:rPr>
              <w:t>。</w:t>
            </w:r>
          </w:p>
        </w:tc>
      </w:tr>
      <w:tr w:rsidR="006B00C4" w14:paraId="1DC8F61D" w14:textId="7777777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483CB299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通讯地址：西安市金花南路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号</w:t>
            </w:r>
          </w:p>
        </w:tc>
        <w:tc>
          <w:tcPr>
            <w:tcW w:w="2096" w:type="dxa"/>
            <w:gridSpan w:val="2"/>
            <w:vMerge/>
          </w:tcPr>
          <w:p w14:paraId="5B9C7F35" w14:textId="77777777" w:rsidR="006B00C4" w:rsidRDefault="006B00C4">
            <w:pPr>
              <w:rPr>
                <w:rFonts w:ascii="Times New Roman" w:hAnsi="Times New Roman" w:cs="Times New Roman"/>
              </w:rPr>
            </w:pPr>
          </w:p>
        </w:tc>
      </w:tr>
      <w:tr w:rsidR="006B00C4" w14:paraId="1D645CC7" w14:textId="77777777">
        <w:trPr>
          <w:cantSplit/>
          <w:trHeight w:val="338"/>
          <w:jc w:val="center"/>
        </w:trPr>
        <w:tc>
          <w:tcPr>
            <w:tcW w:w="39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6728E" w14:textId="59E9A93A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系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人：</w:t>
            </w:r>
            <w:r w:rsidR="00510BE2">
              <w:rPr>
                <w:rFonts w:ascii="Times New Roman" w:hAnsi="Times New Roman" w:cs="Times New Roman" w:hint="eastAsia"/>
              </w:rPr>
              <w:t>郭宏超</w:t>
            </w:r>
          </w:p>
        </w:tc>
        <w:tc>
          <w:tcPr>
            <w:tcW w:w="2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B57805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邮政编码：</w:t>
            </w:r>
            <w:r>
              <w:rPr>
                <w:rFonts w:ascii="Times New Roman" w:hAnsi="Times New Roman" w:cs="Times New Roman"/>
              </w:rPr>
              <w:t>710048</w:t>
            </w:r>
          </w:p>
        </w:tc>
        <w:tc>
          <w:tcPr>
            <w:tcW w:w="2096" w:type="dxa"/>
            <w:gridSpan w:val="2"/>
            <w:vMerge/>
          </w:tcPr>
          <w:p w14:paraId="23CA27C4" w14:textId="77777777" w:rsidR="006B00C4" w:rsidRDefault="006B00C4">
            <w:pPr>
              <w:rPr>
                <w:rFonts w:ascii="Times New Roman" w:hAnsi="Times New Roman" w:cs="Times New Roman"/>
              </w:rPr>
            </w:pPr>
          </w:p>
        </w:tc>
      </w:tr>
      <w:tr w:rsidR="006B00C4" w14:paraId="0F78CDE4" w14:textId="77777777">
        <w:trPr>
          <w:cantSplit/>
          <w:trHeight w:val="338"/>
          <w:jc w:val="center"/>
        </w:trPr>
        <w:tc>
          <w:tcPr>
            <w:tcW w:w="39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7F837" w14:textId="77777777" w:rsidR="006B00C4" w:rsidRDefault="006B00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A191E" w14:textId="77777777" w:rsidR="006B00C4" w:rsidRDefault="006B00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96" w:type="dxa"/>
            <w:gridSpan w:val="2"/>
            <w:vMerge/>
          </w:tcPr>
          <w:p w14:paraId="10726426" w14:textId="77777777" w:rsidR="006B00C4" w:rsidRDefault="006B00C4">
            <w:pPr>
              <w:rPr>
                <w:rFonts w:ascii="Times New Roman" w:hAnsi="Times New Roman" w:cs="Times New Roman"/>
              </w:rPr>
            </w:pPr>
          </w:p>
        </w:tc>
      </w:tr>
      <w:tr w:rsidR="006B00C4" w14:paraId="0036E4F5" w14:textId="77777777">
        <w:trPr>
          <w:cantSplit/>
          <w:trHeight w:val="337"/>
          <w:jc w:val="center"/>
        </w:trPr>
        <w:tc>
          <w:tcPr>
            <w:tcW w:w="390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4D44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联系电话：</w:t>
            </w:r>
            <w:r>
              <w:rPr>
                <w:rFonts w:ascii="Times New Roman" w:hAnsi="Times New Roman" w:cs="Times New Roman"/>
              </w:rPr>
              <w:t>15191572448</w:t>
            </w:r>
          </w:p>
        </w:tc>
        <w:tc>
          <w:tcPr>
            <w:tcW w:w="23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C3EE57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传</w:t>
            </w:r>
            <w:r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真：无</w:t>
            </w:r>
          </w:p>
        </w:tc>
        <w:tc>
          <w:tcPr>
            <w:tcW w:w="2096" w:type="dxa"/>
            <w:gridSpan w:val="2"/>
            <w:vMerge/>
          </w:tcPr>
          <w:p w14:paraId="159B41C5" w14:textId="77777777" w:rsidR="006B00C4" w:rsidRDefault="006B00C4">
            <w:pPr>
              <w:rPr>
                <w:rFonts w:ascii="Times New Roman" w:hAnsi="Times New Roman" w:cs="Times New Roman"/>
              </w:rPr>
            </w:pPr>
          </w:p>
        </w:tc>
      </w:tr>
      <w:tr w:rsidR="006B00C4" w14:paraId="2DDB688E" w14:textId="77777777">
        <w:trPr>
          <w:cantSplit/>
          <w:trHeight w:val="330"/>
          <w:jc w:val="center"/>
        </w:trPr>
        <w:tc>
          <w:tcPr>
            <w:tcW w:w="6264" w:type="dxa"/>
            <w:gridSpan w:val="7"/>
            <w:tcBorders>
              <w:top w:val="single" w:sz="4" w:space="0" w:color="auto"/>
            </w:tcBorders>
          </w:tcPr>
          <w:p w14:paraId="54FA3BEE" w14:textId="77777777" w:rsidR="006B00C4" w:rsidRDefault="0055674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pt-BR"/>
              </w:rPr>
              <w:t>E-mail</w:t>
            </w:r>
            <w:r>
              <w:rPr>
                <w:rFonts w:ascii="Times New Roman" w:hAnsi="Times New Roman" w:cs="Times New Roman"/>
                <w:lang w:val="pt-BR"/>
              </w:rPr>
              <w:t>：</w:t>
            </w:r>
            <w:bookmarkStart w:id="0" w:name="_GoBack"/>
            <w:r>
              <w:fldChar w:fldCharType="begin"/>
            </w:r>
            <w:r>
              <w:instrText xml:space="preserve"> HYPERLINK "mailto:lg20854007@163.com;" </w:instrText>
            </w:r>
            <w:r>
              <w:fldChar w:fldCharType="separate"/>
            </w:r>
            <w:r>
              <w:rPr>
                <w:rStyle w:val="a7"/>
                <w:rFonts w:ascii="Times New Roman" w:hAnsi="Times New Roman" w:cs="Times New Roman"/>
              </w:rPr>
              <w:t>lg20854007@163.com</w:t>
            </w:r>
            <w:r>
              <w:rPr>
                <w:rStyle w:val="a7"/>
                <w:rFonts w:ascii="Times New Roman" w:hAnsi="Times New Roman" w:cs="Times New Roman"/>
              </w:rPr>
              <w:fldChar w:fldCharType="end"/>
            </w:r>
            <w:bookmarkEnd w:id="0"/>
          </w:p>
        </w:tc>
        <w:tc>
          <w:tcPr>
            <w:tcW w:w="2096" w:type="dxa"/>
            <w:gridSpan w:val="2"/>
            <w:vMerge/>
          </w:tcPr>
          <w:p w14:paraId="1EDA0AC2" w14:textId="77777777" w:rsidR="006B00C4" w:rsidRDefault="006B00C4">
            <w:pPr>
              <w:rPr>
                <w:rFonts w:ascii="Times New Roman" w:hAnsi="Times New Roman" w:cs="Times New Roman"/>
                <w:lang w:val="pt-BR"/>
              </w:rPr>
            </w:pPr>
          </w:p>
        </w:tc>
      </w:tr>
      <w:tr w:rsidR="006B00C4" w14:paraId="18179E94" w14:textId="77777777">
        <w:trPr>
          <w:trHeight w:val="567"/>
          <w:jc w:val="center"/>
        </w:trPr>
        <w:tc>
          <w:tcPr>
            <w:tcW w:w="8360" w:type="dxa"/>
            <w:gridSpan w:val="9"/>
            <w:vAlign w:val="center"/>
          </w:tcPr>
          <w:p w14:paraId="5546CC47" w14:textId="77777777" w:rsidR="006B00C4" w:rsidRDefault="00556749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标准名称：《钢结构建造质量控制标准》第</w:t>
            </w:r>
            <w:r>
              <w:rPr>
                <w:rFonts w:ascii="Times New Roman" w:hAnsi="Times New Roman" w:cs="Times New Roman" w:hint="eastAsia"/>
              </w:rPr>
              <w:t>6</w:t>
            </w:r>
            <w:r>
              <w:rPr>
                <w:rFonts w:ascii="Times New Roman" w:hAnsi="Times New Roman" w:cs="Times New Roman"/>
              </w:rPr>
              <w:t>部分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螺栓连接</w:t>
            </w:r>
          </w:p>
        </w:tc>
      </w:tr>
      <w:tr w:rsidR="006B00C4" w14:paraId="64CE13DA" w14:textId="77777777">
        <w:trPr>
          <w:cantSplit/>
          <w:trHeight w:val="561"/>
          <w:jc w:val="center"/>
        </w:trPr>
        <w:tc>
          <w:tcPr>
            <w:tcW w:w="8360" w:type="dxa"/>
            <w:gridSpan w:val="9"/>
          </w:tcPr>
          <w:p w14:paraId="5D2B64FD" w14:textId="77777777" w:rsidR="006B00C4" w:rsidRDefault="005567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  <w:szCs w:val="21"/>
              </w:rPr>
              <w:t>意见和理由：（必要时可另附页）</w:t>
            </w:r>
          </w:p>
        </w:tc>
      </w:tr>
      <w:tr w:rsidR="006B00C4" w14:paraId="39535A9F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0DC7925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302" w:type="dxa"/>
            <w:gridSpan w:val="3"/>
            <w:vAlign w:val="center"/>
          </w:tcPr>
          <w:p w14:paraId="3520704F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标准章条编号</w:t>
            </w:r>
          </w:p>
        </w:tc>
        <w:tc>
          <w:tcPr>
            <w:tcW w:w="2090" w:type="dxa"/>
            <w:gridSpan w:val="4"/>
            <w:vAlign w:val="center"/>
          </w:tcPr>
          <w:p w14:paraId="388167CF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bCs/>
                <w:sz w:val="24"/>
                <w:szCs w:val="24"/>
              </w:rPr>
              <w:t>意见内容</w:t>
            </w:r>
          </w:p>
        </w:tc>
        <w:tc>
          <w:tcPr>
            <w:tcW w:w="2090" w:type="dxa"/>
            <w:vAlign w:val="center"/>
          </w:tcPr>
          <w:p w14:paraId="57783342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理由</w:t>
            </w:r>
          </w:p>
        </w:tc>
      </w:tr>
      <w:tr w:rsidR="006B00C4" w14:paraId="39483445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DC851F7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302" w:type="dxa"/>
            <w:gridSpan w:val="3"/>
            <w:vAlign w:val="center"/>
          </w:tcPr>
          <w:p w14:paraId="18FD4028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69306B0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117464B5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</w:tr>
      <w:tr w:rsidR="006B00C4" w14:paraId="3C98D417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2209FD9B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302" w:type="dxa"/>
            <w:gridSpan w:val="3"/>
            <w:vAlign w:val="center"/>
          </w:tcPr>
          <w:p w14:paraId="7452E22C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ABB9B09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A377538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</w:tr>
      <w:tr w:rsidR="006B00C4" w14:paraId="78D4F105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4E0D3BD0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302" w:type="dxa"/>
            <w:gridSpan w:val="3"/>
            <w:vAlign w:val="center"/>
          </w:tcPr>
          <w:p w14:paraId="6CBC8303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16FAEBE0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3337A580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</w:tr>
      <w:tr w:rsidR="006B00C4" w14:paraId="50B9FC22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C2F3EA3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302" w:type="dxa"/>
            <w:gridSpan w:val="3"/>
            <w:vAlign w:val="center"/>
          </w:tcPr>
          <w:p w14:paraId="5B82A364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3DC32BAA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36EE7A9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</w:tr>
      <w:tr w:rsidR="006B00C4" w14:paraId="6A6C72A2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0A0A97F8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302" w:type="dxa"/>
            <w:gridSpan w:val="3"/>
            <w:vAlign w:val="center"/>
          </w:tcPr>
          <w:p w14:paraId="5374C2FC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416918BC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77E6C04E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</w:tr>
      <w:tr w:rsidR="006B00C4" w14:paraId="0001A584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D76AC42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302" w:type="dxa"/>
            <w:gridSpan w:val="3"/>
            <w:vAlign w:val="center"/>
          </w:tcPr>
          <w:p w14:paraId="2CBB4009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946DDE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274793E6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</w:tr>
      <w:tr w:rsidR="006B00C4" w14:paraId="083C7FDD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5A376CF4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302" w:type="dxa"/>
            <w:gridSpan w:val="3"/>
            <w:vAlign w:val="center"/>
          </w:tcPr>
          <w:p w14:paraId="1B5BA8BB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2664D857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5CC433F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</w:tr>
      <w:tr w:rsidR="006B00C4" w14:paraId="5620247D" w14:textId="77777777">
        <w:trPr>
          <w:cantSplit/>
          <w:trHeight w:val="561"/>
          <w:jc w:val="center"/>
        </w:trPr>
        <w:tc>
          <w:tcPr>
            <w:tcW w:w="878" w:type="dxa"/>
            <w:vAlign w:val="center"/>
          </w:tcPr>
          <w:p w14:paraId="1401E8B3" w14:textId="77777777" w:rsidR="006B00C4" w:rsidRDefault="00556749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3302" w:type="dxa"/>
            <w:gridSpan w:val="3"/>
            <w:vAlign w:val="center"/>
          </w:tcPr>
          <w:p w14:paraId="2848E356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gridSpan w:val="4"/>
            <w:vAlign w:val="center"/>
          </w:tcPr>
          <w:p w14:paraId="0F461896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 w14:paraId="0F29EAC4" w14:textId="77777777" w:rsidR="006B00C4" w:rsidRDefault="006B00C4">
            <w:pPr>
              <w:rPr>
                <w:rFonts w:ascii="宋体" w:hAnsi="宋体"/>
                <w:szCs w:val="21"/>
              </w:rPr>
            </w:pPr>
          </w:p>
        </w:tc>
      </w:tr>
      <w:tr w:rsidR="006B00C4" w14:paraId="0045ADC9" w14:textId="77777777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2A24AD99" w14:textId="77777777" w:rsidR="006B00C4" w:rsidRDefault="005567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填写人姓名：</w:t>
            </w:r>
          </w:p>
        </w:tc>
        <w:tc>
          <w:tcPr>
            <w:tcW w:w="5808" w:type="dxa"/>
            <w:gridSpan w:val="7"/>
            <w:vAlign w:val="center"/>
          </w:tcPr>
          <w:p w14:paraId="5C24866B" w14:textId="77777777" w:rsidR="006B00C4" w:rsidRDefault="005567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工作单位：</w:t>
            </w:r>
            <w:r>
              <w:rPr>
                <w:rFonts w:ascii="宋体" w:hAnsi="宋体"/>
              </w:rPr>
              <w:t xml:space="preserve"> </w:t>
            </w:r>
          </w:p>
        </w:tc>
      </w:tr>
      <w:tr w:rsidR="006B00C4" w14:paraId="7E42DC34" w14:textId="77777777">
        <w:trPr>
          <w:trHeight w:val="567"/>
          <w:jc w:val="center"/>
        </w:trPr>
        <w:tc>
          <w:tcPr>
            <w:tcW w:w="2552" w:type="dxa"/>
            <w:gridSpan w:val="2"/>
            <w:vAlign w:val="center"/>
          </w:tcPr>
          <w:p w14:paraId="0C28B59D" w14:textId="77777777" w:rsidR="006B00C4" w:rsidRDefault="005567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邮编：</w:t>
            </w:r>
          </w:p>
        </w:tc>
        <w:tc>
          <w:tcPr>
            <w:tcW w:w="5808" w:type="dxa"/>
            <w:gridSpan w:val="7"/>
            <w:vAlign w:val="center"/>
          </w:tcPr>
          <w:p w14:paraId="10CC075B" w14:textId="77777777" w:rsidR="006B00C4" w:rsidRDefault="005567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通信地址：</w:t>
            </w:r>
            <w:r>
              <w:rPr>
                <w:rFonts w:ascii="宋体" w:hAnsi="宋体"/>
              </w:rPr>
              <w:t xml:space="preserve"> </w:t>
            </w:r>
          </w:p>
        </w:tc>
      </w:tr>
      <w:tr w:rsidR="006B00C4" w14:paraId="3B697766" w14:textId="77777777">
        <w:trPr>
          <w:trHeight w:val="728"/>
          <w:jc w:val="center"/>
        </w:trPr>
        <w:tc>
          <w:tcPr>
            <w:tcW w:w="2552" w:type="dxa"/>
            <w:gridSpan w:val="2"/>
            <w:vAlign w:val="center"/>
          </w:tcPr>
          <w:p w14:paraId="6606A3A6" w14:textId="77777777" w:rsidR="006B00C4" w:rsidRDefault="005567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填写日期：</w:t>
            </w:r>
          </w:p>
        </w:tc>
        <w:tc>
          <w:tcPr>
            <w:tcW w:w="2708" w:type="dxa"/>
            <w:gridSpan w:val="4"/>
            <w:vAlign w:val="center"/>
          </w:tcPr>
          <w:p w14:paraId="27C0F6FD" w14:textId="77777777" w:rsidR="006B00C4" w:rsidRDefault="005567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联系电话：</w:t>
            </w:r>
          </w:p>
        </w:tc>
        <w:tc>
          <w:tcPr>
            <w:tcW w:w="3100" w:type="dxa"/>
            <w:gridSpan w:val="3"/>
            <w:vAlign w:val="center"/>
          </w:tcPr>
          <w:p w14:paraId="30D02007" w14:textId="77777777" w:rsidR="006B00C4" w:rsidRDefault="00556749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签字或盖章：</w:t>
            </w:r>
          </w:p>
        </w:tc>
      </w:tr>
    </w:tbl>
    <w:p w14:paraId="58164923" w14:textId="77777777" w:rsidR="006B00C4" w:rsidRDefault="006B00C4">
      <w:pPr>
        <w:widowControl/>
        <w:shd w:val="clear" w:color="auto" w:fill="FFFFFF"/>
        <w:spacing w:line="375" w:lineRule="atLeast"/>
        <w:jc w:val="left"/>
        <w:rPr>
          <w:rFonts w:ascii="仿宋" w:eastAsia="仿宋" w:hAnsi="仿宋" w:cs="Arial"/>
          <w:color w:val="333333"/>
          <w:kern w:val="0"/>
          <w:szCs w:val="21"/>
        </w:rPr>
      </w:pPr>
    </w:p>
    <w:p w14:paraId="6A00AFAF" w14:textId="77777777" w:rsidR="006B00C4" w:rsidRDefault="006B00C4"/>
    <w:sectPr w:rsidR="006B00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9AC594" w14:textId="77777777" w:rsidR="00556749" w:rsidRDefault="00556749" w:rsidP="00131AA8">
      <w:r>
        <w:separator/>
      </w:r>
    </w:p>
  </w:endnote>
  <w:endnote w:type="continuationSeparator" w:id="0">
    <w:p w14:paraId="0FD9E195" w14:textId="77777777" w:rsidR="00556749" w:rsidRDefault="00556749" w:rsidP="00131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0DC6E" w14:textId="77777777" w:rsidR="00556749" w:rsidRDefault="00556749" w:rsidP="00131AA8">
      <w:r>
        <w:separator/>
      </w:r>
    </w:p>
  </w:footnote>
  <w:footnote w:type="continuationSeparator" w:id="0">
    <w:p w14:paraId="6092D30F" w14:textId="77777777" w:rsidR="00556749" w:rsidRDefault="00556749" w:rsidP="00131A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D34"/>
    <w:rsid w:val="00131AA8"/>
    <w:rsid w:val="00151B4A"/>
    <w:rsid w:val="002C784F"/>
    <w:rsid w:val="00416C9A"/>
    <w:rsid w:val="00475D5C"/>
    <w:rsid w:val="00497B00"/>
    <w:rsid w:val="00510BE2"/>
    <w:rsid w:val="0052004E"/>
    <w:rsid w:val="00555942"/>
    <w:rsid w:val="00556749"/>
    <w:rsid w:val="005765D3"/>
    <w:rsid w:val="005B700D"/>
    <w:rsid w:val="00621AE6"/>
    <w:rsid w:val="00685D34"/>
    <w:rsid w:val="006B00C4"/>
    <w:rsid w:val="007E725F"/>
    <w:rsid w:val="008B4186"/>
    <w:rsid w:val="00A03827"/>
    <w:rsid w:val="00A4765C"/>
    <w:rsid w:val="00E11A1E"/>
    <w:rsid w:val="00F42EB1"/>
    <w:rsid w:val="076760ED"/>
    <w:rsid w:val="0E5E1C72"/>
    <w:rsid w:val="114F1D45"/>
    <w:rsid w:val="2A847FC6"/>
    <w:rsid w:val="2ABC1DA2"/>
    <w:rsid w:val="481043F9"/>
    <w:rsid w:val="5FE252DE"/>
    <w:rsid w:val="64623026"/>
    <w:rsid w:val="6FE47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809F88"/>
  <w15:docId w15:val="{621ED780-BDF2-2C42-94C1-E2195A791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pPr>
      <w:jc w:val="left"/>
    </w:pPr>
  </w:style>
  <w:style w:type="paragraph" w:styleId="a5">
    <w:name w:val="annotation subject"/>
    <w:basedOn w:val="a3"/>
    <w:next w:val="a3"/>
    <w:link w:val="a6"/>
    <w:uiPriority w:val="99"/>
    <w:semiHidden/>
    <w:unhideWhenUsed/>
    <w:qFormat/>
    <w:rPr>
      <w:b/>
      <w:bCs/>
    </w:rPr>
  </w:style>
  <w:style w:type="character" w:styleId="a7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6">
    <w:name w:val="批注主题 字符"/>
    <w:basedOn w:val="a4"/>
    <w:link w:val="a5"/>
    <w:uiPriority w:val="99"/>
    <w:semiHidden/>
    <w:qFormat/>
    <w:rPr>
      <w:b/>
      <w:bCs/>
    </w:rPr>
  </w:style>
  <w:style w:type="paragraph" w:styleId="a9">
    <w:name w:val="header"/>
    <w:basedOn w:val="a"/>
    <w:link w:val="aa"/>
    <w:uiPriority w:val="99"/>
    <w:unhideWhenUsed/>
    <w:rsid w:val="00131A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131AA8"/>
    <w:rPr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131A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131AA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372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liuyi115</dc:creator>
  <cp:lastModifiedBy>dell</cp:lastModifiedBy>
  <cp:revision>13</cp:revision>
  <dcterms:created xsi:type="dcterms:W3CDTF">2025-05-13T02:58:00Z</dcterms:created>
  <dcterms:modified xsi:type="dcterms:W3CDTF">2025-06-16T01:36:00Z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eyJoZGlkIjoiNmI3NjU4OWU5ZGFlMGFlYzQzNGExOWMwNjM3YjcxMmUiLCJ1c2VySWQiOiIyNTk3NTEwNjkifQ==</vt:lpwstr>
  </property>
  <property fmtid="{D5CDD505-2E9C-101B-9397-08002B2CF9AE}" pid="3" name="KSOProductBuildVer">
    <vt:lpwstr>2052-12.1.0.19770</vt:lpwstr>
  </property>
  <property fmtid="{D5CDD505-2E9C-101B-9397-08002B2CF9AE}" pid="4" name="ICV">
    <vt:lpwstr>B31A00DE2F3744388676ABBED2A8099A_12</vt:lpwstr>
  </property>
</Properties>
</file>